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81" w:rsidRPr="001267F8" w:rsidRDefault="00942881" w:rsidP="00942881">
      <w:pPr>
        <w:spacing w:line="240" w:lineRule="exac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ОБ</w:t>
      </w:r>
      <w:r w:rsidRPr="001267F8">
        <w:rPr>
          <w:rFonts w:eastAsia="Calibri"/>
          <w:szCs w:val="28"/>
        </w:rPr>
        <w:t>ЪЯВЛЕНИЕ</w:t>
      </w:r>
    </w:p>
    <w:p w:rsidR="00942881" w:rsidRPr="001267F8" w:rsidRDefault="00942881" w:rsidP="00942881">
      <w:pPr>
        <w:spacing w:line="240" w:lineRule="exact"/>
        <w:jc w:val="center"/>
        <w:rPr>
          <w:szCs w:val="28"/>
        </w:rPr>
      </w:pPr>
      <w:r w:rsidRPr="001267F8">
        <w:rPr>
          <w:rFonts w:eastAsia="Calibri"/>
          <w:szCs w:val="28"/>
        </w:rPr>
        <w:t xml:space="preserve">о проведении </w:t>
      </w:r>
      <w:r w:rsidRPr="001267F8">
        <w:rPr>
          <w:szCs w:val="28"/>
        </w:rPr>
        <w:t xml:space="preserve">в комитете труда и социальной защиты населения администрации города Ставрополя </w:t>
      </w:r>
      <w:r w:rsidRPr="001267F8">
        <w:rPr>
          <w:rFonts w:eastAsia="Calibri"/>
          <w:szCs w:val="28"/>
        </w:rPr>
        <w:t>конкурса</w:t>
      </w:r>
      <w:r w:rsidRPr="001267F8">
        <w:rPr>
          <w:szCs w:val="28"/>
        </w:rPr>
        <w:t xml:space="preserve"> на замещение вакантной должности муниципальной службы (далее </w:t>
      </w:r>
      <w:r>
        <w:rPr>
          <w:szCs w:val="28"/>
        </w:rPr>
        <w:t>-</w:t>
      </w:r>
      <w:r w:rsidRPr="001267F8">
        <w:rPr>
          <w:szCs w:val="28"/>
        </w:rPr>
        <w:t xml:space="preserve"> объявление)</w:t>
      </w:r>
    </w:p>
    <w:p w:rsidR="00942881" w:rsidRPr="001267F8" w:rsidRDefault="00942881" w:rsidP="00942881">
      <w:pPr>
        <w:tabs>
          <w:tab w:val="left" w:pos="708"/>
        </w:tabs>
        <w:ind w:firstLine="709"/>
        <w:rPr>
          <w:szCs w:val="28"/>
        </w:rPr>
      </w:pPr>
    </w:p>
    <w:p w:rsidR="00942881" w:rsidRPr="001267F8" w:rsidRDefault="00942881" w:rsidP="00942881">
      <w:pPr>
        <w:ind w:firstLine="709"/>
        <w:rPr>
          <w:szCs w:val="28"/>
        </w:rPr>
      </w:pPr>
      <w:r w:rsidRPr="001267F8">
        <w:rPr>
          <w:szCs w:val="28"/>
        </w:rPr>
        <w:t>Комитет труда и социальной защиты населения администрации города Ставрополя проводит конкурс на замещение вакантной</w:t>
      </w:r>
      <w:r>
        <w:rPr>
          <w:szCs w:val="28"/>
        </w:rPr>
        <w:t xml:space="preserve"> должности муниципальной службы руководителя отдела бухгалтерского учета, контроля и отчетности – главного бухгалтера </w:t>
      </w:r>
      <w:r w:rsidRPr="001267F8">
        <w:rPr>
          <w:szCs w:val="28"/>
        </w:rPr>
        <w:t>комитета труда и социальной защиты населения администрации города Ставрополя</w:t>
      </w:r>
      <w:r>
        <w:rPr>
          <w:szCs w:val="28"/>
        </w:rPr>
        <w:t xml:space="preserve"> </w:t>
      </w:r>
      <w:r w:rsidRPr="001267F8">
        <w:rPr>
          <w:szCs w:val="28"/>
        </w:rPr>
        <w:t xml:space="preserve">(далее </w:t>
      </w:r>
      <w:r>
        <w:rPr>
          <w:szCs w:val="28"/>
        </w:rPr>
        <w:t>-</w:t>
      </w:r>
      <w:r w:rsidRPr="001267F8">
        <w:rPr>
          <w:szCs w:val="28"/>
        </w:rPr>
        <w:t xml:space="preserve"> конкурс).</w:t>
      </w:r>
    </w:p>
    <w:p w:rsidR="00942881" w:rsidRPr="001267F8" w:rsidRDefault="00942881" w:rsidP="00942881">
      <w:pPr>
        <w:tabs>
          <w:tab w:val="left" w:pos="708"/>
        </w:tabs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>Требования, предъявляемые к гражданину (муниципальному служащему), претендующему на замещение вакантной должности</w:t>
      </w:r>
      <w:r w:rsidRPr="001267F8">
        <w:rPr>
          <w:szCs w:val="28"/>
        </w:rPr>
        <w:t xml:space="preserve"> </w:t>
      </w:r>
      <w:r>
        <w:rPr>
          <w:szCs w:val="28"/>
        </w:rPr>
        <w:t>руководителя отдела бухгалтерского учета, контроля и отчетности</w:t>
      </w:r>
      <w:r w:rsidRPr="001267F8">
        <w:rPr>
          <w:szCs w:val="28"/>
        </w:rPr>
        <w:t xml:space="preserve"> </w:t>
      </w:r>
      <w:r>
        <w:rPr>
          <w:szCs w:val="28"/>
        </w:rPr>
        <w:t xml:space="preserve">– главного бухгалтера </w:t>
      </w:r>
      <w:r w:rsidRPr="001267F8">
        <w:rPr>
          <w:szCs w:val="28"/>
        </w:rPr>
        <w:t>комитета труда и социальной защиты населения администрации города Ставрополя,</w:t>
      </w:r>
      <w:r w:rsidRPr="001267F8">
        <w:rPr>
          <w:rFonts w:eastAsia="Calibri"/>
          <w:szCs w:val="28"/>
        </w:rPr>
        <w:t xml:space="preserve"> к уровню профессионального образования, стажу муниципальной службы, стажу работы по специальности, </w:t>
      </w:r>
      <w:r w:rsidRPr="001267F8">
        <w:rPr>
          <w:szCs w:val="28"/>
        </w:rPr>
        <w:t>к профессиональным знаниям и навыкам:</w:t>
      </w:r>
      <w:r>
        <w:rPr>
          <w:szCs w:val="28"/>
        </w:rPr>
        <w:t xml:space="preserve"> </w:t>
      </w:r>
    </w:p>
    <w:p w:rsidR="00942881" w:rsidRDefault="00942881" w:rsidP="00942881">
      <w:pPr>
        <w:autoSpaceDE w:val="0"/>
        <w:adjustRightInd w:val="0"/>
        <w:ind w:firstLine="709"/>
        <w:rPr>
          <w:szCs w:val="28"/>
        </w:rPr>
      </w:pPr>
      <w:r w:rsidRPr="00DD4634">
        <w:rPr>
          <w:spacing w:val="2"/>
          <w:szCs w:val="28"/>
        </w:rPr>
        <w:t>наличие высшего образования</w:t>
      </w:r>
      <w:r>
        <w:rPr>
          <w:spacing w:val="2"/>
          <w:szCs w:val="28"/>
        </w:rPr>
        <w:t>;</w:t>
      </w:r>
      <w:r w:rsidRPr="00DD4634">
        <w:rPr>
          <w:spacing w:val="2"/>
          <w:szCs w:val="28"/>
        </w:rPr>
        <w:t xml:space="preserve"> </w:t>
      </w:r>
    </w:p>
    <w:p w:rsidR="00942881" w:rsidRPr="00252AD8" w:rsidRDefault="00942881" w:rsidP="00942881">
      <w:pPr>
        <w:autoSpaceDE w:val="0"/>
        <w:adjustRightInd w:val="0"/>
        <w:ind w:firstLine="709"/>
        <w:rPr>
          <w:rFonts w:eastAsia="Calibri"/>
          <w:szCs w:val="28"/>
        </w:rPr>
      </w:pPr>
      <w:r w:rsidRPr="00E3149E">
        <w:rPr>
          <w:szCs w:val="28"/>
        </w:rPr>
        <w:t xml:space="preserve">знание </w:t>
      </w:r>
      <w:hyperlink r:id="rId7" w:history="1">
        <w:r w:rsidRPr="00E3149E">
          <w:rPr>
            <w:rFonts w:eastAsia="Calibri"/>
            <w:szCs w:val="28"/>
          </w:rPr>
          <w:t>Конституци</w:t>
        </w:r>
      </w:hyperlink>
      <w:r w:rsidRPr="00E3149E">
        <w:rPr>
          <w:rFonts w:eastAsia="Calibri"/>
          <w:szCs w:val="28"/>
        </w:rPr>
        <w:t xml:space="preserve">и Российской Федерации; законодательства Российской Федерации, в том числе о муниципальной службе, </w:t>
      </w:r>
      <w:hyperlink r:id="rId8" w:history="1">
        <w:r w:rsidRPr="00E3149E">
          <w:rPr>
            <w:rFonts w:eastAsia="Calibri"/>
            <w:szCs w:val="28"/>
          </w:rPr>
          <w:t>Устав</w:t>
        </w:r>
      </w:hyperlink>
      <w:r w:rsidRPr="00E3149E">
        <w:rPr>
          <w:rFonts w:eastAsia="Calibri"/>
          <w:szCs w:val="28"/>
        </w:rPr>
        <w:t xml:space="preserve">а (Основного Закона) Ставропольского края; основ законодательства Российской Федерации и Ставропольского края о местном самоуправлении и муниципальной службе; основ государственного и местного самоуправления; основ трудового законодательства Российской Федерации; Устава муниципального образования города Ставрополя Ставропольского края; правовые акты, регламентирующие вопросы, соответствующие направлениям деятельности; норм служебной, профессиональной этики и правила делового </w:t>
      </w:r>
      <w:r w:rsidRPr="00252AD8">
        <w:rPr>
          <w:rFonts w:eastAsia="Calibri"/>
          <w:szCs w:val="28"/>
        </w:rPr>
        <w:t>поведения;</w:t>
      </w:r>
    </w:p>
    <w:p w:rsidR="00942881" w:rsidRDefault="00942881" w:rsidP="0094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252AD8">
        <w:rPr>
          <w:rFonts w:eastAsia="Calibri"/>
          <w:szCs w:val="28"/>
        </w:rPr>
        <w:t xml:space="preserve">наличие профессиональных навыков </w:t>
      </w:r>
      <w:r w:rsidRPr="00252AD8">
        <w:rPr>
          <w:szCs w:val="28"/>
        </w:rPr>
        <w:t>эффективного планирования рабочего времени, владения современными средствами, технологиями и методами работы с информацией, информационными системами и документами, составления документов аналитического</w:t>
      </w:r>
      <w:r>
        <w:rPr>
          <w:szCs w:val="28"/>
        </w:rPr>
        <w:t>, делового и справочно-информационного характера, делового и профессионального общения, подготовки и систематизации информационных материалов, документов, подготовки профессиональных заключений и рекомендаций, подготовки заседаний, совещаний и других форм коллективного обсуждения, организации личного труда, коммуникативными навыками, работы с документами, текстами, информацией.</w:t>
      </w:r>
    </w:p>
    <w:p w:rsidR="00942881" w:rsidRPr="001267F8" w:rsidRDefault="00942881" w:rsidP="00942881">
      <w:pPr>
        <w:tabs>
          <w:tab w:val="left" w:pos="-3648"/>
        </w:tabs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 xml:space="preserve">Гражданин (муниципальный служащий), изъявивший желание участвовать в конкурсе, представляет на бумажном носителе в отдел правового и кадрового обеспечения комитета труда и социальной защиты населения администрации города Ставрополя по адресу: </w:t>
      </w:r>
      <w:r w:rsidRPr="001267F8">
        <w:rPr>
          <w:rFonts w:eastAsia="Calibri"/>
          <w:szCs w:val="28"/>
        </w:rPr>
        <w:br/>
        <w:t>г. Ставрополь, улица Ленина, дом 415 б, кабинет 401 следующие документы:</w:t>
      </w:r>
    </w:p>
    <w:p w:rsidR="00942881" w:rsidRPr="001267F8" w:rsidRDefault="00942881" w:rsidP="0094288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lastRenderedPageBreak/>
        <w:t>личное заявление на участие в конкурсе по форме, утвержденное приказом руководителя комитета труда и социальной защиты населения администрации города Ставрополя от 14.05.2014 № 86-од;</w:t>
      </w:r>
    </w:p>
    <w:p w:rsidR="00942881" w:rsidRPr="001267F8" w:rsidRDefault="00942881" w:rsidP="00942881">
      <w:pPr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>собственноручно заполненную и подписанную анкету по</w:t>
      </w:r>
      <w:r w:rsidRPr="001267F8">
        <w:rPr>
          <w:szCs w:val="28"/>
        </w:rPr>
        <w:t xml:space="preserve"> форме, </w:t>
      </w:r>
      <w:r w:rsidRPr="001267F8">
        <w:rPr>
          <w:rFonts w:eastAsia="Calibri"/>
          <w:szCs w:val="28"/>
        </w:rPr>
        <w:t xml:space="preserve">утвержденной распоряжением Правительства Российской Федерации </w:t>
      </w:r>
      <w:r>
        <w:rPr>
          <w:rFonts w:eastAsia="Calibri"/>
          <w:szCs w:val="28"/>
        </w:rPr>
        <w:t xml:space="preserve">                           </w:t>
      </w:r>
      <w:r w:rsidRPr="001267F8">
        <w:rPr>
          <w:rFonts w:eastAsia="Calibri"/>
          <w:szCs w:val="28"/>
        </w:rPr>
        <w:t>от</w:t>
      </w:r>
      <w:r>
        <w:rPr>
          <w:rFonts w:eastAsia="Calibri"/>
          <w:szCs w:val="28"/>
        </w:rPr>
        <w:t xml:space="preserve"> </w:t>
      </w:r>
      <w:r w:rsidRPr="001267F8">
        <w:rPr>
          <w:rFonts w:eastAsia="Calibri"/>
          <w:szCs w:val="28"/>
        </w:rPr>
        <w:t xml:space="preserve">26 мая </w:t>
      </w:r>
      <w:smartTag w:uri="urn:schemas-microsoft-com:office:smarttags" w:element="metricconverter">
        <w:smartTagPr>
          <w:attr w:name="ProductID" w:val="2005 г"/>
        </w:smartTagPr>
        <w:r w:rsidRPr="001267F8">
          <w:rPr>
            <w:rFonts w:eastAsia="Calibri"/>
            <w:szCs w:val="28"/>
          </w:rPr>
          <w:t>2005 г</w:t>
        </w:r>
      </w:smartTag>
      <w:r w:rsidRPr="001267F8">
        <w:rPr>
          <w:rFonts w:eastAsia="Calibri"/>
          <w:szCs w:val="28"/>
        </w:rPr>
        <w:t>. № 667-р, с приложением фотографии размером 3x</w:t>
      </w:r>
      <w:smartTag w:uri="urn:schemas-microsoft-com:office:smarttags" w:element="metricconverter">
        <w:smartTagPr>
          <w:attr w:name="ProductID" w:val="4 см"/>
        </w:smartTagPr>
        <w:r w:rsidRPr="001267F8">
          <w:rPr>
            <w:rFonts w:eastAsia="Calibri"/>
            <w:szCs w:val="28"/>
          </w:rPr>
          <w:t>4 см</w:t>
        </w:r>
      </w:smartTag>
      <w:r w:rsidRPr="001267F8">
        <w:rPr>
          <w:rFonts w:eastAsia="Calibri"/>
          <w:szCs w:val="28"/>
        </w:rPr>
        <w:t xml:space="preserve"> без уголка;</w:t>
      </w:r>
    </w:p>
    <w:p w:rsidR="00942881" w:rsidRPr="001267F8" w:rsidRDefault="00942881" w:rsidP="00942881">
      <w:pPr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>копию паспорта или заменяющего его документа, удостоверяющего личность, с предъявлением подлинника (соответствующий документ, в том числе предъявляется лично по прибытии на конкурс);</w:t>
      </w:r>
    </w:p>
    <w:p w:rsidR="00942881" w:rsidRPr="001267F8" w:rsidRDefault="00942881" w:rsidP="0094288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>копию трудовой книжки или иные документы, подтверждающие трудовую (служебную) деятельность и трудовой стаж;</w:t>
      </w:r>
    </w:p>
    <w:p w:rsidR="00942881" w:rsidRPr="001267F8" w:rsidRDefault="00942881" w:rsidP="0094288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>копии документов о профессиональном образовании, а также по желанию гражданина (муниципального служащего) – о дополнительном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942881" w:rsidRDefault="00942881" w:rsidP="00942881">
      <w:pPr>
        <w:ind w:firstLine="709"/>
        <w:rPr>
          <w:rFonts w:eastAsia="Calibri"/>
        </w:rPr>
      </w:pPr>
      <w:r w:rsidRPr="001267F8">
        <w:rPr>
          <w:rFonts w:eastAsia="Calibri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9" w:history="1">
        <w:r w:rsidRPr="001267F8">
          <w:rPr>
            <w:rFonts w:eastAsia="Calibri"/>
          </w:rPr>
          <w:t>форме</w:t>
        </w:r>
      </w:hyperlink>
      <w:r w:rsidRPr="001267F8">
        <w:t xml:space="preserve"> № 001-ГС/у</w:t>
      </w:r>
      <w:r w:rsidRPr="001267F8">
        <w:rPr>
          <w:rFonts w:eastAsia="Calibri"/>
        </w:rPr>
        <w:t xml:space="preserve">, утвержденной приказом Министерства здравоохранения и социального развития Российской Федерации </w:t>
      </w:r>
      <w:r>
        <w:rPr>
          <w:rFonts w:eastAsia="Calibri"/>
        </w:rPr>
        <w:t xml:space="preserve">                                    </w:t>
      </w:r>
      <w:r w:rsidRPr="001267F8">
        <w:rPr>
          <w:rFonts w:eastAsia="Calibri"/>
        </w:rPr>
        <w:t xml:space="preserve">от 14 декабря </w:t>
      </w:r>
      <w:smartTag w:uri="urn:schemas-microsoft-com:office:smarttags" w:element="metricconverter">
        <w:smartTagPr>
          <w:attr w:name="ProductID" w:val="2009 г"/>
        </w:smartTagPr>
        <w:r w:rsidRPr="001267F8">
          <w:rPr>
            <w:rFonts w:eastAsia="Calibri"/>
          </w:rPr>
          <w:t>2009 г</w:t>
        </w:r>
      </w:smartTag>
      <w:r>
        <w:rPr>
          <w:rFonts w:eastAsia="Calibri"/>
        </w:rPr>
        <w:t>. № 984н.</w:t>
      </w:r>
    </w:p>
    <w:p w:rsidR="00942881" w:rsidRDefault="00942881" w:rsidP="00942881">
      <w:pPr>
        <w:ind w:firstLine="709"/>
      </w:pPr>
      <w: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942881" w:rsidRDefault="00942881" w:rsidP="00942881">
      <w:pPr>
        <w:ind w:firstLine="709"/>
      </w:pPr>
      <w: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42881" w:rsidRDefault="00942881" w:rsidP="00942881">
      <w:pPr>
        <w:ind w:firstLine="709"/>
      </w:pPr>
      <w:r>
        <w:t>копию документов воинского учета - для граждан, пребывающих в запасе, и лиц, подлежащих призыву на военную службу;</w:t>
      </w:r>
    </w:p>
    <w:p w:rsidR="00942881" w:rsidRDefault="00942881" w:rsidP="00942881">
      <w:pPr>
        <w:ind w:firstLine="709"/>
      </w:pPr>
      <w:r w:rsidRPr="00350F2C"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42881" w:rsidRDefault="00942881" w:rsidP="00942881">
      <w:pPr>
        <w:ind w:firstLine="709"/>
      </w:pPr>
      <w:r>
        <w:t>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942881" w:rsidRPr="00942881" w:rsidRDefault="00942881" w:rsidP="00942881">
      <w:pPr>
        <w:ind w:firstLine="709"/>
      </w:pPr>
      <w:r>
        <w:t xml:space="preserve">письменное согласие на обработку своих персональных данных в соответствии с </w:t>
      </w:r>
      <w:r w:rsidRPr="00942881">
        <w:t xml:space="preserve">Федеральным </w:t>
      </w:r>
      <w:hyperlink r:id="rId10" w:history="1">
        <w:r w:rsidRPr="00942881">
          <w:rPr>
            <w:rStyle w:val="ac"/>
            <w:color w:val="auto"/>
            <w:szCs w:val="28"/>
            <w:u w:val="none"/>
          </w:rPr>
          <w:t>законом</w:t>
        </w:r>
      </w:hyperlink>
      <w:r w:rsidRPr="00942881">
        <w:t xml:space="preserve"> «О персональных данных».</w:t>
      </w:r>
    </w:p>
    <w:p w:rsidR="00942881" w:rsidRPr="001267F8" w:rsidRDefault="00942881" w:rsidP="00942881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942881">
        <w:rPr>
          <w:rFonts w:eastAsia="Calibri"/>
          <w:szCs w:val="28"/>
        </w:rPr>
        <w:lastRenderedPageBreak/>
        <w:t xml:space="preserve">Условия и порядок прохождения муниципальной службы осуществляются в соответствии с Федеральным законом </w:t>
      </w:r>
      <w:r w:rsidRPr="001267F8">
        <w:rPr>
          <w:rFonts w:eastAsia="Calibri"/>
          <w:szCs w:val="28"/>
        </w:rPr>
        <w:t xml:space="preserve">от 02 марта </w:t>
      </w:r>
      <w:smartTag w:uri="urn:schemas-microsoft-com:office:smarttags" w:element="metricconverter">
        <w:smartTagPr>
          <w:attr w:name="ProductID" w:val="2007 г"/>
        </w:smartTagPr>
        <w:r w:rsidRPr="001267F8">
          <w:rPr>
            <w:rFonts w:eastAsia="Calibri"/>
            <w:szCs w:val="28"/>
          </w:rPr>
          <w:t>2007 г</w:t>
        </w:r>
      </w:smartTag>
      <w:r w:rsidRPr="001267F8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 xml:space="preserve">        </w:t>
      </w:r>
      <w:r w:rsidRPr="001267F8">
        <w:rPr>
          <w:rFonts w:eastAsia="Calibri"/>
          <w:szCs w:val="28"/>
        </w:rPr>
        <w:t>№ 25-ФЗ «О муниципальной службе в Российской Федерации».</w:t>
      </w:r>
    </w:p>
    <w:p w:rsidR="00942881" w:rsidRPr="001267F8" w:rsidRDefault="00942881" w:rsidP="00942881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 xml:space="preserve">Документы принимаются в течение 21 календарного дня </w:t>
      </w:r>
      <w:r>
        <w:rPr>
          <w:rFonts w:eastAsia="Calibri"/>
          <w:szCs w:val="28"/>
        </w:rPr>
        <w:t>со дня опубликования объявления в «Вечернем Ставрополе» включительно</w:t>
      </w:r>
      <w:r w:rsidRPr="001267F8">
        <w:rPr>
          <w:rFonts w:eastAsia="Calibri"/>
          <w:szCs w:val="28"/>
        </w:rPr>
        <w:t>, ежедневно с понедельника по пятницу с 09 час. 00 мин. до 18 час. 00 мин. (перерыв</w:t>
      </w:r>
      <w:r>
        <w:rPr>
          <w:rFonts w:eastAsia="Calibri"/>
          <w:szCs w:val="28"/>
        </w:rPr>
        <w:t xml:space="preserve"> с </w:t>
      </w:r>
      <w:r w:rsidRPr="001267F8">
        <w:rPr>
          <w:rFonts w:eastAsia="Calibri"/>
          <w:szCs w:val="28"/>
        </w:rPr>
        <w:t xml:space="preserve">13 </w:t>
      </w:r>
      <w:r>
        <w:rPr>
          <w:rFonts w:eastAsia="Calibri"/>
          <w:szCs w:val="28"/>
        </w:rPr>
        <w:t>час. 00 мин. до 14 час. 00 мин.)</w:t>
      </w:r>
      <w:r w:rsidRPr="001267F8">
        <w:rPr>
          <w:rFonts w:eastAsia="Calibri"/>
          <w:szCs w:val="28"/>
        </w:rPr>
        <w:t>.</w:t>
      </w:r>
    </w:p>
    <w:p w:rsidR="00942881" w:rsidRPr="003A5873" w:rsidRDefault="00942881" w:rsidP="00942881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 xml:space="preserve">Предполагаемая дата проведения конкурса </w:t>
      </w:r>
      <w:r>
        <w:rPr>
          <w:rFonts w:eastAsia="Calibri"/>
          <w:szCs w:val="28"/>
        </w:rPr>
        <w:t xml:space="preserve">– </w:t>
      </w:r>
      <w:r w:rsidRPr="003A5873">
        <w:rPr>
          <w:rFonts w:eastAsia="Calibri"/>
          <w:szCs w:val="28"/>
        </w:rPr>
        <w:t>2</w:t>
      </w:r>
      <w:r>
        <w:rPr>
          <w:rFonts w:eastAsia="Calibri"/>
          <w:szCs w:val="28"/>
        </w:rPr>
        <w:t>5 августа</w:t>
      </w:r>
      <w:r w:rsidRPr="003A5873">
        <w:rPr>
          <w:rFonts w:eastAsia="Calibri"/>
          <w:szCs w:val="28"/>
        </w:rPr>
        <w:t xml:space="preserve"> 2021 года.</w:t>
      </w:r>
    </w:p>
    <w:p w:rsidR="00942881" w:rsidRPr="001267F8" w:rsidRDefault="00942881" w:rsidP="00942881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3A5873">
        <w:rPr>
          <w:rFonts w:eastAsia="Calibri"/>
          <w:szCs w:val="28"/>
        </w:rPr>
        <w:t>Место проведения конкурса: г. Ставрополь, улица Ленина, дом 415</w:t>
      </w:r>
      <w:r w:rsidRPr="001267F8">
        <w:rPr>
          <w:rFonts w:eastAsia="Calibri"/>
          <w:szCs w:val="28"/>
        </w:rPr>
        <w:t xml:space="preserve"> б.</w:t>
      </w:r>
    </w:p>
    <w:p w:rsidR="00F1181F" w:rsidRDefault="00942881" w:rsidP="00465A24">
      <w:pPr>
        <w:autoSpaceDE w:val="0"/>
        <w:autoSpaceDN w:val="0"/>
        <w:adjustRightInd w:val="0"/>
        <w:ind w:firstLine="709"/>
        <w:rPr>
          <w:color w:val="000000"/>
        </w:rPr>
      </w:pPr>
      <w:r w:rsidRPr="001267F8">
        <w:rPr>
          <w:rFonts w:eastAsia="Calibri"/>
          <w:szCs w:val="28"/>
        </w:rPr>
        <w:t>С порядком проведения конкурса можно ознакомиться на официальном сайте администрации города Ставрополя в сети «Интернет» по адресу: (</w:t>
      </w:r>
      <w:hyperlink r:id="rId11" w:history="1">
        <w:r w:rsidRPr="00A142AE">
          <w:rPr>
            <w:rFonts w:eastAsia="Calibri"/>
            <w:szCs w:val="28"/>
            <w:u w:val="single"/>
          </w:rPr>
          <w:t>http://www.Ставрополь.рф</w:t>
        </w:r>
      </w:hyperlink>
      <w:r w:rsidRPr="001267F8">
        <w:rPr>
          <w:rFonts w:eastAsia="Calibri"/>
          <w:szCs w:val="28"/>
        </w:rPr>
        <w:t>,), а также уточн</w:t>
      </w:r>
      <w:bookmarkStart w:id="0" w:name="_GoBack"/>
      <w:bookmarkEnd w:id="0"/>
      <w:r w:rsidRPr="001267F8">
        <w:rPr>
          <w:rFonts w:eastAsia="Calibri"/>
          <w:szCs w:val="28"/>
        </w:rPr>
        <w:t>ить по телефону: 56-08-52.</w:t>
      </w:r>
    </w:p>
    <w:sectPr w:rsidR="00F1181F" w:rsidSect="001045EC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1F" w:rsidRDefault="00EA4D1F" w:rsidP="001F0332">
      <w:r>
        <w:separator/>
      </w:r>
    </w:p>
  </w:endnote>
  <w:endnote w:type="continuationSeparator" w:id="0">
    <w:p w:rsidR="00EA4D1F" w:rsidRDefault="00EA4D1F" w:rsidP="001F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1F" w:rsidRDefault="00EA4D1F" w:rsidP="001F0332">
      <w:r>
        <w:separator/>
      </w:r>
    </w:p>
  </w:footnote>
  <w:footnote w:type="continuationSeparator" w:id="0">
    <w:p w:rsidR="00EA4D1F" w:rsidRDefault="00EA4D1F" w:rsidP="001F0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E3" w:rsidRDefault="00EE0AE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A24">
      <w:rPr>
        <w:noProof/>
      </w:rPr>
      <w:t>2</w:t>
    </w:r>
    <w:r>
      <w:fldChar w:fldCharType="end"/>
    </w:r>
  </w:p>
  <w:p w:rsidR="00EE0AE3" w:rsidRDefault="00EE0A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5DE"/>
    <w:multiLevelType w:val="multilevel"/>
    <w:tmpl w:val="6ECAD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E7666E6"/>
    <w:multiLevelType w:val="hybridMultilevel"/>
    <w:tmpl w:val="8C3A1B00"/>
    <w:lvl w:ilvl="0" w:tplc="0854B93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93161"/>
    <w:multiLevelType w:val="hybridMultilevel"/>
    <w:tmpl w:val="05329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631E76"/>
    <w:multiLevelType w:val="hybridMultilevel"/>
    <w:tmpl w:val="F4C4A360"/>
    <w:lvl w:ilvl="0" w:tplc="353A5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C35F24"/>
    <w:multiLevelType w:val="hybridMultilevel"/>
    <w:tmpl w:val="5A08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D53CA"/>
    <w:multiLevelType w:val="hybridMultilevel"/>
    <w:tmpl w:val="ED289B9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3E"/>
    <w:rsid w:val="00010F16"/>
    <w:rsid w:val="000148DA"/>
    <w:rsid w:val="0002005B"/>
    <w:rsid w:val="000230BE"/>
    <w:rsid w:val="000240F4"/>
    <w:rsid w:val="00027076"/>
    <w:rsid w:val="00027363"/>
    <w:rsid w:val="00031287"/>
    <w:rsid w:val="00032DCF"/>
    <w:rsid w:val="0004384E"/>
    <w:rsid w:val="00052EB3"/>
    <w:rsid w:val="00053FE8"/>
    <w:rsid w:val="00055D4D"/>
    <w:rsid w:val="000646EC"/>
    <w:rsid w:val="00065D51"/>
    <w:rsid w:val="00082E2E"/>
    <w:rsid w:val="0008617B"/>
    <w:rsid w:val="000A443F"/>
    <w:rsid w:val="000B6527"/>
    <w:rsid w:val="000B6FD5"/>
    <w:rsid w:val="000C11B1"/>
    <w:rsid w:val="000C6614"/>
    <w:rsid w:val="00100F8C"/>
    <w:rsid w:val="001038C6"/>
    <w:rsid w:val="00103C69"/>
    <w:rsid w:val="001045EC"/>
    <w:rsid w:val="00104936"/>
    <w:rsid w:val="00131CFA"/>
    <w:rsid w:val="0015411F"/>
    <w:rsid w:val="001711CA"/>
    <w:rsid w:val="001A428B"/>
    <w:rsid w:val="001C57B8"/>
    <w:rsid w:val="001C691E"/>
    <w:rsid w:val="001F0332"/>
    <w:rsid w:val="001F3724"/>
    <w:rsid w:val="002160CE"/>
    <w:rsid w:val="002251CC"/>
    <w:rsid w:val="00230933"/>
    <w:rsid w:val="0023548D"/>
    <w:rsid w:val="0024604B"/>
    <w:rsid w:val="00262276"/>
    <w:rsid w:val="002637DB"/>
    <w:rsid w:val="00271344"/>
    <w:rsid w:val="002A0941"/>
    <w:rsid w:val="002A42B0"/>
    <w:rsid w:val="002B3EC8"/>
    <w:rsid w:val="002C13E7"/>
    <w:rsid w:val="002C736A"/>
    <w:rsid w:val="002E11CB"/>
    <w:rsid w:val="002E2C96"/>
    <w:rsid w:val="002F1249"/>
    <w:rsid w:val="002F6772"/>
    <w:rsid w:val="0030522D"/>
    <w:rsid w:val="00311D0C"/>
    <w:rsid w:val="00322FFA"/>
    <w:rsid w:val="003241EC"/>
    <w:rsid w:val="003243DA"/>
    <w:rsid w:val="00362770"/>
    <w:rsid w:val="00366758"/>
    <w:rsid w:val="00384A5C"/>
    <w:rsid w:val="003A4CFA"/>
    <w:rsid w:val="003B4E8D"/>
    <w:rsid w:val="003B622C"/>
    <w:rsid w:val="003C0A01"/>
    <w:rsid w:val="003C3F86"/>
    <w:rsid w:val="003D5D67"/>
    <w:rsid w:val="003E20A0"/>
    <w:rsid w:val="003E2820"/>
    <w:rsid w:val="003F75A6"/>
    <w:rsid w:val="00405732"/>
    <w:rsid w:val="004072C1"/>
    <w:rsid w:val="00407CFD"/>
    <w:rsid w:val="004127FD"/>
    <w:rsid w:val="00415EC7"/>
    <w:rsid w:val="00426EA6"/>
    <w:rsid w:val="00433D1A"/>
    <w:rsid w:val="0044400E"/>
    <w:rsid w:val="004523AC"/>
    <w:rsid w:val="004530C7"/>
    <w:rsid w:val="00461A67"/>
    <w:rsid w:val="00463490"/>
    <w:rsid w:val="00465A24"/>
    <w:rsid w:val="004727C3"/>
    <w:rsid w:val="0047485C"/>
    <w:rsid w:val="004804B2"/>
    <w:rsid w:val="00487697"/>
    <w:rsid w:val="004971CB"/>
    <w:rsid w:val="004A09F1"/>
    <w:rsid w:val="004A593B"/>
    <w:rsid w:val="004A7FB1"/>
    <w:rsid w:val="004C67A3"/>
    <w:rsid w:val="004E01D1"/>
    <w:rsid w:val="004E4EA6"/>
    <w:rsid w:val="004F6A38"/>
    <w:rsid w:val="00511E11"/>
    <w:rsid w:val="00544394"/>
    <w:rsid w:val="0054479D"/>
    <w:rsid w:val="005461AC"/>
    <w:rsid w:val="00550832"/>
    <w:rsid w:val="00555DB7"/>
    <w:rsid w:val="00561B7C"/>
    <w:rsid w:val="00567C1A"/>
    <w:rsid w:val="00570D4E"/>
    <w:rsid w:val="00571800"/>
    <w:rsid w:val="00573EF1"/>
    <w:rsid w:val="00590790"/>
    <w:rsid w:val="00591FA4"/>
    <w:rsid w:val="00597024"/>
    <w:rsid w:val="005B4BF1"/>
    <w:rsid w:val="005D4247"/>
    <w:rsid w:val="005D45AD"/>
    <w:rsid w:val="005E6651"/>
    <w:rsid w:val="00605797"/>
    <w:rsid w:val="006110B8"/>
    <w:rsid w:val="006306BA"/>
    <w:rsid w:val="006372EA"/>
    <w:rsid w:val="006408B8"/>
    <w:rsid w:val="00641F78"/>
    <w:rsid w:val="00643F94"/>
    <w:rsid w:val="00651BA7"/>
    <w:rsid w:val="00654982"/>
    <w:rsid w:val="0067689D"/>
    <w:rsid w:val="00694859"/>
    <w:rsid w:val="006A0B86"/>
    <w:rsid w:val="006A1CDB"/>
    <w:rsid w:val="006B3B4B"/>
    <w:rsid w:val="006E3CB0"/>
    <w:rsid w:val="006F14A4"/>
    <w:rsid w:val="006F43B4"/>
    <w:rsid w:val="006F4682"/>
    <w:rsid w:val="00706585"/>
    <w:rsid w:val="00716CFA"/>
    <w:rsid w:val="00732F6A"/>
    <w:rsid w:val="00761466"/>
    <w:rsid w:val="0076613F"/>
    <w:rsid w:val="007675FD"/>
    <w:rsid w:val="0077216B"/>
    <w:rsid w:val="00773FE5"/>
    <w:rsid w:val="0078372A"/>
    <w:rsid w:val="0078505E"/>
    <w:rsid w:val="0078682F"/>
    <w:rsid w:val="00787DE1"/>
    <w:rsid w:val="0079081A"/>
    <w:rsid w:val="007A72A0"/>
    <w:rsid w:val="007B2739"/>
    <w:rsid w:val="007C1C93"/>
    <w:rsid w:val="007C3907"/>
    <w:rsid w:val="007E46D2"/>
    <w:rsid w:val="007F005E"/>
    <w:rsid w:val="007F79DC"/>
    <w:rsid w:val="00825B0D"/>
    <w:rsid w:val="008450D5"/>
    <w:rsid w:val="00855425"/>
    <w:rsid w:val="00863751"/>
    <w:rsid w:val="0087084B"/>
    <w:rsid w:val="00871C47"/>
    <w:rsid w:val="0088539E"/>
    <w:rsid w:val="00894922"/>
    <w:rsid w:val="008A3EDA"/>
    <w:rsid w:val="008B14D6"/>
    <w:rsid w:val="008B4892"/>
    <w:rsid w:val="008D1F90"/>
    <w:rsid w:val="008D2B30"/>
    <w:rsid w:val="008D6671"/>
    <w:rsid w:val="00901696"/>
    <w:rsid w:val="00901F83"/>
    <w:rsid w:val="00906895"/>
    <w:rsid w:val="00907D0B"/>
    <w:rsid w:val="00931E37"/>
    <w:rsid w:val="00942881"/>
    <w:rsid w:val="009432E2"/>
    <w:rsid w:val="00946226"/>
    <w:rsid w:val="0094767C"/>
    <w:rsid w:val="00950D5A"/>
    <w:rsid w:val="0096247B"/>
    <w:rsid w:val="00984D43"/>
    <w:rsid w:val="009865E5"/>
    <w:rsid w:val="009912F1"/>
    <w:rsid w:val="00992830"/>
    <w:rsid w:val="009973ED"/>
    <w:rsid w:val="009B279F"/>
    <w:rsid w:val="009B5E5D"/>
    <w:rsid w:val="009B5E9A"/>
    <w:rsid w:val="009E255C"/>
    <w:rsid w:val="00A01B32"/>
    <w:rsid w:val="00A45A3D"/>
    <w:rsid w:val="00A53FB3"/>
    <w:rsid w:val="00A569AF"/>
    <w:rsid w:val="00A678D2"/>
    <w:rsid w:val="00A75504"/>
    <w:rsid w:val="00A83FCB"/>
    <w:rsid w:val="00A90AB2"/>
    <w:rsid w:val="00A9245B"/>
    <w:rsid w:val="00AA53B7"/>
    <w:rsid w:val="00AB23F4"/>
    <w:rsid w:val="00AB2A4C"/>
    <w:rsid w:val="00AB6DEA"/>
    <w:rsid w:val="00AC338A"/>
    <w:rsid w:val="00AC3A3E"/>
    <w:rsid w:val="00AD0024"/>
    <w:rsid w:val="00AE28D1"/>
    <w:rsid w:val="00AE4DA6"/>
    <w:rsid w:val="00AE6DC7"/>
    <w:rsid w:val="00AF75E0"/>
    <w:rsid w:val="00B014FD"/>
    <w:rsid w:val="00B420F3"/>
    <w:rsid w:val="00B4485A"/>
    <w:rsid w:val="00B476FA"/>
    <w:rsid w:val="00B56235"/>
    <w:rsid w:val="00B70C76"/>
    <w:rsid w:val="00B7574F"/>
    <w:rsid w:val="00B77302"/>
    <w:rsid w:val="00B77602"/>
    <w:rsid w:val="00B807DC"/>
    <w:rsid w:val="00B8437E"/>
    <w:rsid w:val="00BA5D00"/>
    <w:rsid w:val="00BA7F93"/>
    <w:rsid w:val="00BB5674"/>
    <w:rsid w:val="00BC67A3"/>
    <w:rsid w:val="00BD0287"/>
    <w:rsid w:val="00BD06EC"/>
    <w:rsid w:val="00BE2079"/>
    <w:rsid w:val="00BE62E3"/>
    <w:rsid w:val="00BF35D2"/>
    <w:rsid w:val="00BF3BC2"/>
    <w:rsid w:val="00BF6769"/>
    <w:rsid w:val="00C04AC3"/>
    <w:rsid w:val="00C1016D"/>
    <w:rsid w:val="00C240BE"/>
    <w:rsid w:val="00C30DD3"/>
    <w:rsid w:val="00C4079A"/>
    <w:rsid w:val="00C40AAE"/>
    <w:rsid w:val="00C426E2"/>
    <w:rsid w:val="00C437E4"/>
    <w:rsid w:val="00C50DB7"/>
    <w:rsid w:val="00C629C9"/>
    <w:rsid w:val="00C70F40"/>
    <w:rsid w:val="00C80DF8"/>
    <w:rsid w:val="00C82CC1"/>
    <w:rsid w:val="00C85F3A"/>
    <w:rsid w:val="00C90BB5"/>
    <w:rsid w:val="00CA43ED"/>
    <w:rsid w:val="00CA5FD3"/>
    <w:rsid w:val="00CB58DB"/>
    <w:rsid w:val="00CC2A19"/>
    <w:rsid w:val="00CC2B6B"/>
    <w:rsid w:val="00CE04A7"/>
    <w:rsid w:val="00CE0F11"/>
    <w:rsid w:val="00CF489E"/>
    <w:rsid w:val="00D05084"/>
    <w:rsid w:val="00D05DD9"/>
    <w:rsid w:val="00D124E3"/>
    <w:rsid w:val="00D20EE6"/>
    <w:rsid w:val="00D3470F"/>
    <w:rsid w:val="00D3486F"/>
    <w:rsid w:val="00D40EBC"/>
    <w:rsid w:val="00D50968"/>
    <w:rsid w:val="00D528F6"/>
    <w:rsid w:val="00D54307"/>
    <w:rsid w:val="00D55D03"/>
    <w:rsid w:val="00D746C7"/>
    <w:rsid w:val="00D95BDE"/>
    <w:rsid w:val="00D978CB"/>
    <w:rsid w:val="00DA095A"/>
    <w:rsid w:val="00DA0D4B"/>
    <w:rsid w:val="00DC38DB"/>
    <w:rsid w:val="00DD4770"/>
    <w:rsid w:val="00DE1DE4"/>
    <w:rsid w:val="00DE2C07"/>
    <w:rsid w:val="00DE785C"/>
    <w:rsid w:val="00E142BB"/>
    <w:rsid w:val="00E1602B"/>
    <w:rsid w:val="00E27843"/>
    <w:rsid w:val="00E3010F"/>
    <w:rsid w:val="00E36EF8"/>
    <w:rsid w:val="00E40B1D"/>
    <w:rsid w:val="00E42B58"/>
    <w:rsid w:val="00E5332E"/>
    <w:rsid w:val="00E61972"/>
    <w:rsid w:val="00E61B0C"/>
    <w:rsid w:val="00E74639"/>
    <w:rsid w:val="00E871AE"/>
    <w:rsid w:val="00E914AD"/>
    <w:rsid w:val="00EA2591"/>
    <w:rsid w:val="00EA4D1F"/>
    <w:rsid w:val="00EB728A"/>
    <w:rsid w:val="00EC3E52"/>
    <w:rsid w:val="00EC6E07"/>
    <w:rsid w:val="00EE0AE3"/>
    <w:rsid w:val="00EE2D58"/>
    <w:rsid w:val="00EE3C25"/>
    <w:rsid w:val="00EF7173"/>
    <w:rsid w:val="00F069ED"/>
    <w:rsid w:val="00F1181F"/>
    <w:rsid w:val="00F175DD"/>
    <w:rsid w:val="00F3430D"/>
    <w:rsid w:val="00F354A1"/>
    <w:rsid w:val="00F422C9"/>
    <w:rsid w:val="00F56C9B"/>
    <w:rsid w:val="00F6565F"/>
    <w:rsid w:val="00F700FE"/>
    <w:rsid w:val="00F70C1F"/>
    <w:rsid w:val="00F7395F"/>
    <w:rsid w:val="00F744DA"/>
    <w:rsid w:val="00F836FD"/>
    <w:rsid w:val="00F9367E"/>
    <w:rsid w:val="00F95764"/>
    <w:rsid w:val="00FA102A"/>
    <w:rsid w:val="00FA5614"/>
    <w:rsid w:val="00FA59D3"/>
    <w:rsid w:val="00FE7029"/>
    <w:rsid w:val="00FF100A"/>
    <w:rsid w:val="00FF4C4A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075595-D12A-425E-B8A0-6EA40A9A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A3E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0F16"/>
    <w:pPr>
      <w:ind w:left="720"/>
    </w:pPr>
  </w:style>
  <w:style w:type="paragraph" w:customStyle="1" w:styleId="ConsPlusNormal">
    <w:name w:val="ConsPlusNormal"/>
    <w:rsid w:val="009973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line number"/>
    <w:basedOn w:val="a0"/>
    <w:rsid w:val="001F0332"/>
  </w:style>
  <w:style w:type="paragraph" w:styleId="a4">
    <w:name w:val="header"/>
    <w:basedOn w:val="a"/>
    <w:link w:val="a5"/>
    <w:uiPriority w:val="99"/>
    <w:rsid w:val="001F0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F0332"/>
    <w:rPr>
      <w:sz w:val="28"/>
      <w:szCs w:val="22"/>
      <w:lang w:eastAsia="en-US"/>
    </w:rPr>
  </w:style>
  <w:style w:type="paragraph" w:styleId="a6">
    <w:name w:val="footer"/>
    <w:basedOn w:val="a"/>
    <w:link w:val="a7"/>
    <w:rsid w:val="001F03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F0332"/>
    <w:rPr>
      <w:sz w:val="28"/>
      <w:szCs w:val="22"/>
      <w:lang w:eastAsia="en-US"/>
    </w:rPr>
  </w:style>
  <w:style w:type="paragraph" w:styleId="a8">
    <w:name w:val="Balloon Text"/>
    <w:basedOn w:val="a"/>
    <w:link w:val="a9"/>
    <w:rsid w:val="006F46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F4682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F7395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6A0B86"/>
    <w:pPr>
      <w:ind w:left="720"/>
      <w:contextualSpacing/>
    </w:pPr>
  </w:style>
  <w:style w:type="table" w:styleId="ab">
    <w:name w:val="Table Grid"/>
    <w:basedOn w:val="a1"/>
    <w:rsid w:val="00444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70F40"/>
    <w:rPr>
      <w:color w:val="0000FF"/>
      <w:u w:val="single"/>
    </w:rPr>
  </w:style>
  <w:style w:type="paragraph" w:customStyle="1" w:styleId="ConsPlusNonformat">
    <w:name w:val="ConsPlusNonformat"/>
    <w:rsid w:val="00055D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6E50053149CD2D311582BDA872D0B1723D19CB87DF77A78F0AFE9E51EEA98h7p5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36E50053149CD2D3114626CCEB730112208894B723AE2F70FAFAhBp1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89;&#1090;&#1072;&#1074;&#1088;&#1086;&#1087;&#1086;&#1083;&#1100;.&#1088;&#1092;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53C3C5BEF7E2EB0805A60AD4ED78224C39B150625548ADF882FB08E5696592FB42D2E77D5E714958376645104tDQ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18F87EEFCBA79FBD9F0E0784BA4B80FCAEA8CD127C019F42E90157874EF73D191A3B78B66FAX2x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вступлением с 1 января 2014года в силу  Федерального закона  от 05</vt:lpstr>
    </vt:vector>
  </TitlesOfParts>
  <Company>Microsoft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вступлением с 1 января 2014года в силу  Федерального закона  от 05</dc:title>
  <dc:creator>Admin</dc:creator>
  <cp:lastModifiedBy>Полуюхта Любовь Александровна</cp:lastModifiedBy>
  <cp:revision>25</cp:revision>
  <cp:lastPrinted>2020-03-19T06:27:00Z</cp:lastPrinted>
  <dcterms:created xsi:type="dcterms:W3CDTF">2019-03-25T05:56:00Z</dcterms:created>
  <dcterms:modified xsi:type="dcterms:W3CDTF">2021-07-20T05:13:00Z</dcterms:modified>
</cp:coreProperties>
</file>